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9995B" w14:textId="35AF67CC" w:rsidR="00055940" w:rsidRPr="00055940" w:rsidRDefault="000271F2" w:rsidP="000271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271F2">
        <w:rPr>
          <w:rFonts w:ascii="Times New Roman" w:hAnsi="Times New Roman"/>
          <w:b/>
          <w:sz w:val="28"/>
          <w:szCs w:val="28"/>
          <w:lang w:val="kk-KZ"/>
        </w:rPr>
        <w:t>«</w:t>
      </w:r>
      <w:r w:rsidR="004D4D96" w:rsidRPr="004D4D96">
        <w:rPr>
          <w:rFonts w:ascii="Times New Roman" w:hAnsi="Times New Roman"/>
          <w:b/>
          <w:sz w:val="28"/>
          <w:szCs w:val="28"/>
          <w:lang w:val="kk-KZ"/>
        </w:rPr>
        <w:t>Тауарларды әкелу (әкету) туралы хабарламаның нысанын, оны ұсыну қағидалары мен мерзімдерін бекіту туралы</w:t>
      </w:r>
      <w:r w:rsidRPr="000271F2"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  <w:r w:rsidR="00055940" w:rsidRPr="00055940">
        <w:rPr>
          <w:rFonts w:ascii="Times New Roman" w:hAnsi="Times New Roman"/>
          <w:b/>
          <w:sz w:val="28"/>
          <w:szCs w:val="28"/>
          <w:lang w:val="kk-KZ"/>
        </w:rPr>
        <w:t>Қазақстан Республикасы Қаржы министрінің бұйрығының жобасына</w:t>
      </w:r>
    </w:p>
    <w:p w14:paraId="3861DABC" w14:textId="7C402BCD" w:rsidR="00205AF7" w:rsidRPr="0009466E" w:rsidRDefault="00205AF7" w:rsidP="006270C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r w:rsidRPr="0009466E">
        <w:rPr>
          <w:rFonts w:ascii="Times New Roman" w:hAnsi="Times New Roman"/>
          <w:sz w:val="28"/>
          <w:szCs w:val="28"/>
          <w:lang w:val="kk-KZ"/>
        </w:rPr>
        <w:t>(бұдан әрі – Жоба)</w:t>
      </w:r>
    </w:p>
    <w:p w14:paraId="34E30BF7" w14:textId="32971F8A" w:rsidR="001C7B7D" w:rsidRDefault="000271F2" w:rsidP="000271F2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0271F2">
        <w:rPr>
          <w:rFonts w:ascii="Times New Roman" w:hAnsi="Times New Roman"/>
          <w:b/>
          <w:sz w:val="28"/>
          <w:szCs w:val="28"/>
          <w:lang w:val="kk-KZ"/>
        </w:rPr>
        <w:t>ТҮСІНДІРМЕ ЖАЗБА</w:t>
      </w:r>
      <w:r w:rsidR="00205AF7" w:rsidRPr="0081429A">
        <w:rPr>
          <w:rFonts w:ascii="Times New Roman" w:hAnsi="Times New Roman"/>
          <w:b/>
          <w:sz w:val="28"/>
          <w:szCs w:val="28"/>
          <w:lang w:val="kk-KZ"/>
        </w:rPr>
        <w:br/>
      </w:r>
    </w:p>
    <w:p w14:paraId="6AA1BFBB" w14:textId="77777777" w:rsidR="000271F2" w:rsidRPr="0081429A" w:rsidRDefault="000271F2" w:rsidP="000271F2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443AFBFA" w14:textId="0A655468" w:rsidR="00C112A8" w:rsidRPr="00205AF7" w:rsidRDefault="00C112A8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1429A"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="00205AF7" w:rsidRPr="0081429A">
        <w:rPr>
          <w:rFonts w:ascii="Times New Roman" w:hAnsi="Times New Roman"/>
          <w:b/>
          <w:sz w:val="28"/>
          <w:szCs w:val="28"/>
          <w:lang w:val="kk-KZ"/>
        </w:rPr>
        <w:t>Әзірлеуші мемлекеттік органның атауы</w:t>
      </w:r>
      <w:r w:rsidRPr="0081429A">
        <w:rPr>
          <w:rFonts w:ascii="Times New Roman" w:hAnsi="Times New Roman"/>
          <w:b/>
          <w:sz w:val="28"/>
          <w:szCs w:val="28"/>
          <w:lang w:val="kk-KZ"/>
        </w:rPr>
        <w:t>.</w:t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25E179AB" w14:textId="33186F53" w:rsidR="00C112A8" w:rsidRPr="00194E9E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194E9E">
        <w:rPr>
          <w:rFonts w:ascii="Times New Roman" w:hAnsi="Times New Roman"/>
          <w:sz w:val="28"/>
          <w:szCs w:val="28"/>
          <w:lang w:val="kk-KZ"/>
        </w:rPr>
        <w:t>Қазақстан Республикасының Қаржы министрлігі</w:t>
      </w:r>
      <w:r w:rsidR="00C112A8" w:rsidRPr="00194E9E">
        <w:rPr>
          <w:rFonts w:ascii="Times New Roman" w:hAnsi="Times New Roman"/>
          <w:sz w:val="28"/>
          <w:szCs w:val="28"/>
          <w:lang w:val="kk-KZ"/>
        </w:rPr>
        <w:t>.</w:t>
      </w:r>
    </w:p>
    <w:p w14:paraId="56055269" w14:textId="514F1946" w:rsidR="00C112A8" w:rsidRPr="00194E9E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94E9E"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="00205AF7" w:rsidRPr="00194E9E">
        <w:rPr>
          <w:rFonts w:ascii="Times New Roman" w:hAnsi="Times New Roman"/>
          <w:b/>
          <w:sz w:val="28"/>
          <w:szCs w:val="28"/>
          <w:lang w:val="kk-KZ"/>
        </w:rPr>
        <w:t>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сондай-ақ өзге де қабылдау қажеттілігіне сілтеме жасай отырып.</w:t>
      </w:r>
    </w:p>
    <w:p w14:paraId="23E4561E" w14:textId="7185FE08" w:rsidR="00055940" w:rsidRPr="00055940" w:rsidRDefault="00055940" w:rsidP="004D4D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055940">
        <w:rPr>
          <w:rFonts w:ascii="Times New Roman" w:hAnsi="Times New Roman"/>
          <w:sz w:val="28"/>
          <w:szCs w:val="28"/>
          <w:lang w:val="kk-KZ"/>
        </w:rPr>
        <w:t>Жоба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94E9E">
        <w:rPr>
          <w:rFonts w:ascii="Times New Roman" w:hAnsi="Times New Roman"/>
          <w:sz w:val="28"/>
          <w:szCs w:val="28"/>
          <w:lang w:val="kk-KZ"/>
        </w:rPr>
        <w:t>Қазақстан Республикасы Салық кодексінің</w:t>
      </w:r>
      <w:r w:rsidR="0070784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D96">
        <w:rPr>
          <w:rFonts w:ascii="Times New Roman" w:hAnsi="Times New Roman"/>
          <w:sz w:val="28"/>
          <w:szCs w:val="28"/>
          <w:lang w:val="kk-KZ"/>
        </w:rPr>
        <w:t>514-бабының                             7-тармағына</w:t>
      </w:r>
      <w:r w:rsidRPr="00055940">
        <w:rPr>
          <w:rFonts w:ascii="Times New Roman" w:hAnsi="Times New Roman"/>
          <w:sz w:val="28"/>
          <w:szCs w:val="28"/>
          <w:lang w:val="kk-KZ"/>
        </w:rPr>
        <w:t xml:space="preserve"> сәйкес </w:t>
      </w:r>
      <w:r w:rsidR="004D4D96">
        <w:rPr>
          <w:rFonts w:ascii="Times New Roman" w:hAnsi="Times New Roman"/>
          <w:sz w:val="28"/>
          <w:szCs w:val="28"/>
          <w:lang w:val="kk-KZ"/>
        </w:rPr>
        <w:t>әзірленген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14:paraId="7CA04090" w14:textId="08C52FF0" w:rsidR="00205AF7" w:rsidRPr="00194E9E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3. </w:t>
      </w:r>
      <w:r w:rsidR="00205AF7"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14:paraId="7A54E3E6" w14:textId="2C908B6F" w:rsidR="00205AF7" w:rsidRPr="00194E9E" w:rsidRDefault="0070784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Жобаны </w:t>
      </w:r>
      <w:r w:rsidR="006659A5">
        <w:rPr>
          <w:rFonts w:ascii="Times New Roman" w:hAnsi="Times New Roman"/>
          <w:color w:val="000000"/>
          <w:sz w:val="28"/>
          <w:szCs w:val="28"/>
          <w:lang w:val="kk-KZ"/>
        </w:rPr>
        <w:t>жүзеге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асыру қаржылық шығындарды талап етпейді.</w:t>
      </w:r>
    </w:p>
    <w:p w14:paraId="7036074A" w14:textId="77777777" w:rsidR="00205AF7" w:rsidRPr="00194E9E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="00205AF7"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</w:t>
      </w:r>
    </w:p>
    <w:p w14:paraId="1EE2C365" w14:textId="277D90EA" w:rsidR="00F13D69" w:rsidRPr="00205A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color w:val="000000"/>
          <w:sz w:val="28"/>
          <w:szCs w:val="28"/>
          <w:lang w:val="kk-KZ"/>
        </w:rPr>
        <w:t xml:space="preserve">Жобаны қабылдау </w:t>
      </w:r>
      <w:r w:rsidR="00707844">
        <w:rPr>
          <w:rFonts w:ascii="Times New Roman" w:hAnsi="Times New Roman"/>
          <w:color w:val="000000"/>
          <w:sz w:val="28"/>
          <w:szCs w:val="28"/>
          <w:lang w:val="kk-KZ"/>
        </w:rPr>
        <w:t xml:space="preserve">теріс </w:t>
      </w:r>
      <w:r w:rsidRPr="00194E9E">
        <w:rPr>
          <w:rFonts w:ascii="Times New Roman" w:hAnsi="Times New Roman"/>
          <w:color w:val="000000"/>
          <w:sz w:val="28"/>
          <w:szCs w:val="28"/>
          <w:lang w:val="kk-KZ"/>
        </w:rPr>
        <w:t>әлеуметтік-экон</w:t>
      </w:r>
      <w:r w:rsidR="00707844">
        <w:rPr>
          <w:rFonts w:ascii="Times New Roman" w:hAnsi="Times New Roman"/>
          <w:color w:val="000000"/>
          <w:sz w:val="28"/>
          <w:szCs w:val="28"/>
          <w:lang w:val="kk-KZ"/>
        </w:rPr>
        <w:t>омикалық және/немесе құқықтық</w:t>
      </w:r>
      <w:r w:rsidR="0011228A">
        <w:rPr>
          <w:rFonts w:ascii="Times New Roman" w:hAnsi="Times New Roman"/>
          <w:color w:val="000000"/>
          <w:sz w:val="28"/>
          <w:szCs w:val="28"/>
          <w:lang w:val="kk-KZ"/>
        </w:rPr>
        <w:t xml:space="preserve"> салдарға әкеп соқпайды және ұлттық қауіпсіздікті қамтамасыз етуге әсер етпейді</w:t>
      </w:r>
      <w:r w:rsidR="00F13D69" w:rsidRPr="00194E9E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14:paraId="11A77996" w14:textId="77777777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5.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Күтілетін нәтижелердің нақты мақсаттары мен мерзімдері.</w:t>
      </w:r>
    </w:p>
    <w:p w14:paraId="14E80E3F" w14:textId="41750D1C" w:rsidR="004D4D96" w:rsidRPr="004D4D96" w:rsidRDefault="004D4D96" w:rsidP="0086555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4D4D96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қабылдаудың мақсаты Еуразиялық экономикалық одақ аумағынан салық төлеушілер өткізетін тауарларды әкелу (әкету) туралы хабарламаларды ұсыну тәртібі мен мерзімдері</w:t>
      </w:r>
      <w:r w:rsidR="00865550">
        <w:rPr>
          <w:rFonts w:ascii="Times New Roman" w:hAnsi="Times New Roman"/>
          <w:color w:val="000000"/>
          <w:sz w:val="28"/>
          <w:szCs w:val="28"/>
          <w:lang w:val="kk-KZ"/>
        </w:rPr>
        <w:t>н белгілеу болып табылады</w:t>
      </w:r>
      <w:r w:rsidR="00865550" w:rsidRPr="00865550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865550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kk-KZ"/>
        </w:rPr>
        <w:t>Ж</w:t>
      </w:r>
      <w:r w:rsidRPr="004D4D96">
        <w:rPr>
          <w:rFonts w:ascii="Times New Roman" w:hAnsi="Times New Roman"/>
          <w:color w:val="000000"/>
          <w:sz w:val="28"/>
          <w:szCs w:val="28"/>
          <w:lang w:val="kk-KZ"/>
        </w:rPr>
        <w:t>обаны іске асыр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у кезінде салық төлеушілер мен м</w:t>
      </w:r>
      <w:r w:rsidRPr="004D4D96">
        <w:rPr>
          <w:rFonts w:ascii="Times New Roman" w:hAnsi="Times New Roman"/>
          <w:color w:val="000000"/>
          <w:sz w:val="28"/>
          <w:szCs w:val="28"/>
          <w:lang w:val="kk-KZ"/>
        </w:rPr>
        <w:t>емлекеттік кірістер органдары арасындағы қателер мен даулар саны азаяды, сондай-ақ құжат айналымын жеңілдетеді.</w:t>
      </w:r>
    </w:p>
    <w:p w14:paraId="18CD030B" w14:textId="3FBB3EEA" w:rsidR="004D4D96" w:rsidRDefault="004D4D96" w:rsidP="004D4D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4D4D96">
        <w:rPr>
          <w:rFonts w:ascii="Times New Roman" w:hAnsi="Times New Roman"/>
          <w:color w:val="000000"/>
          <w:sz w:val="28"/>
          <w:szCs w:val="28"/>
          <w:lang w:val="kk-KZ"/>
        </w:rPr>
        <w:t>Жобаның күтілетін нәтижесі Еуразиялық экономикалық одақ аумағынан әкелінетін және әкетілетін тауарлардың өткізілуіне ашықты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қ пен бақылауды қамтамасыз ету, </w:t>
      </w:r>
      <w:r w:rsidRPr="004D4D96">
        <w:rPr>
          <w:rFonts w:ascii="Times New Roman" w:hAnsi="Times New Roman"/>
          <w:color w:val="000000"/>
          <w:sz w:val="28"/>
          <w:szCs w:val="28"/>
          <w:lang w:val="kk-KZ"/>
        </w:rPr>
        <w:t>көлеңкелі экономика деңгейін төмендету, сондай-ақ салық төлеушілер тарапынан хабарламаның белгіленген тәртібін сақтау болып табылады.</w:t>
      </w:r>
      <w:r w:rsidRPr="004D4D96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</w:p>
    <w:p w14:paraId="6F67EAAB" w14:textId="0BFA74F9" w:rsidR="00205AF7" w:rsidRPr="00205AF7" w:rsidRDefault="00F13D69" w:rsidP="004D4D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lastRenderedPageBreak/>
        <w:t xml:space="preserve">6.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Жобада көзделген нормативтік құқықтық акті қабылданған жағдайда заңнаманы осы актіге сәйкестендіру қажеттілігі (басқа құқықтық актілерді қабылдау не қолданыстағы актілерге өзгерістер және/немесе толықтырулар енгізу қажеттілігін көрсету) немесе ондай қажеттіліктің болмауы.</w:t>
      </w:r>
    </w:p>
    <w:p w14:paraId="5E69BAAE" w14:textId="03588A22" w:rsidR="00F13D69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Қажет етпейді</w:t>
      </w:r>
      <w:r w:rsidR="00F13D69" w:rsidRPr="00205A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14:paraId="44B75FAB" w14:textId="0D4F3BAD" w:rsidR="00205AF7" w:rsidRPr="00205AF7" w:rsidRDefault="00BA1254" w:rsidP="00BA12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7.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51E0E985" w14:textId="77777777" w:rsidR="00205AF7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t>Сәйкес келеді.</w:t>
      </w:r>
    </w:p>
    <w:p w14:paraId="5C058E2F" w14:textId="0830AAD4" w:rsidR="00205AF7" w:rsidRPr="00205AF7" w:rsidRDefault="00BA125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8</w:t>
      </w:r>
      <w:r w:rsidR="00F13D69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14:paraId="5F796C11" w14:textId="7799868F" w:rsidR="00205AF7" w:rsidRPr="00205AF7" w:rsidRDefault="0011228A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Жоба жеке кәсіпкерлік субъектілерінің </w:t>
      </w:r>
      <w:r w:rsidR="004D4D96">
        <w:rPr>
          <w:rFonts w:ascii="Times New Roman" w:hAnsi="Times New Roman"/>
          <w:sz w:val="28"/>
          <w:szCs w:val="28"/>
          <w:lang w:val="kk-KZ"/>
        </w:rPr>
        <w:t>шығындарын төмендетуді және (немесе) ұлғайтуды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D96">
        <w:rPr>
          <w:rFonts w:ascii="Times New Roman" w:hAnsi="Times New Roman"/>
          <w:sz w:val="28"/>
          <w:szCs w:val="28"/>
          <w:lang w:val="kk-KZ"/>
        </w:rPr>
        <w:t>талап етпейді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14:paraId="1A71D0A9" w14:textId="15971125" w:rsidR="00A73574" w:rsidRPr="00205AF7" w:rsidRDefault="00A73574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5D27D7F" w14:textId="77777777" w:rsidR="00A73574" w:rsidRPr="00205AF7" w:rsidRDefault="00A73574" w:rsidP="00205AF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B5EA57C" w14:textId="4AE14BBC" w:rsidR="00A73574" w:rsidRPr="00205AF7" w:rsidRDefault="00205AF7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205AF7">
        <w:rPr>
          <w:rFonts w:ascii="Times New Roman" w:eastAsia="Calibri" w:hAnsi="Times New Roman"/>
          <w:b/>
          <w:sz w:val="28"/>
          <w:szCs w:val="28"/>
          <w:lang w:val="kk-KZ"/>
        </w:rPr>
        <w:t xml:space="preserve">Қазақстан Республикасы </w:t>
      </w:r>
    </w:p>
    <w:p w14:paraId="6E69D17B" w14:textId="76AE84B5" w:rsidR="003C0367" w:rsidRPr="00205AF7" w:rsidRDefault="00A9179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sz w:val="28"/>
          <w:szCs w:val="28"/>
        </w:rPr>
        <w:t xml:space="preserve">       </w:t>
      </w:r>
      <w:r w:rsidR="00205AF7" w:rsidRPr="00205AF7">
        <w:rPr>
          <w:rFonts w:ascii="Times New Roman" w:hAnsi="Times New Roman"/>
          <w:b/>
          <w:sz w:val="28"/>
          <w:szCs w:val="28"/>
        </w:rPr>
        <w:tab/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 </w:t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205AF7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 w:rsidR="00A73574" w:rsidRPr="00205AF7">
        <w:rPr>
          <w:rFonts w:ascii="Times New Roman" w:hAnsi="Times New Roman"/>
          <w:b/>
          <w:sz w:val="28"/>
          <w:szCs w:val="28"/>
        </w:rPr>
        <w:t>М. Такиев</w:t>
      </w:r>
    </w:p>
    <w:sectPr w:rsidR="003C0367" w:rsidRPr="00205AF7" w:rsidSect="00BD0053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AFAA9" w16cex:dateUtc="2025-02-27T09:52:00Z"/>
  <w16cex:commentExtensible w16cex:durableId="2B6983B8" w16cex:dateUtc="2025-02-26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78D8C" w16cid:durableId="2B6AFAA9"/>
  <w16cid:commentId w16cid:paraId="36C92D44" w16cid:durableId="2B6983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AD83E" w14:textId="77777777" w:rsidR="009B5F69" w:rsidRDefault="009B5F69">
      <w:pPr>
        <w:spacing w:after="0" w:line="240" w:lineRule="auto"/>
      </w:pPr>
      <w:r>
        <w:separator/>
      </w:r>
    </w:p>
  </w:endnote>
  <w:endnote w:type="continuationSeparator" w:id="0">
    <w:p w14:paraId="4C05F200" w14:textId="77777777" w:rsidR="009B5F69" w:rsidRDefault="009B5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79266" w14:textId="77777777" w:rsidR="009B5F69" w:rsidRDefault="009B5F69">
      <w:pPr>
        <w:spacing w:after="0" w:line="240" w:lineRule="auto"/>
      </w:pPr>
      <w:r>
        <w:separator/>
      </w:r>
    </w:p>
  </w:footnote>
  <w:footnote w:type="continuationSeparator" w:id="0">
    <w:p w14:paraId="3D5C0F3B" w14:textId="77777777" w:rsidR="009B5F69" w:rsidRDefault="009B5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55AAF" w14:textId="7B10CF8D" w:rsidR="000B13F1" w:rsidRPr="00CD7341" w:rsidRDefault="00A16667">
    <w:pPr>
      <w:pStyle w:val="a4"/>
      <w:jc w:val="center"/>
      <w:rPr>
        <w:rFonts w:ascii="Times New Roman" w:hAnsi="Times New Roman"/>
        <w:sz w:val="24"/>
        <w:szCs w:val="24"/>
      </w:rPr>
    </w:pPr>
    <w:r w:rsidRPr="00CD7341">
      <w:rPr>
        <w:rFonts w:ascii="Times New Roman" w:hAnsi="Times New Roman"/>
        <w:sz w:val="24"/>
        <w:szCs w:val="24"/>
      </w:rPr>
      <w:fldChar w:fldCharType="begin"/>
    </w:r>
    <w:r w:rsidRPr="00CD7341">
      <w:rPr>
        <w:rFonts w:ascii="Times New Roman" w:hAnsi="Times New Roman"/>
        <w:sz w:val="24"/>
        <w:szCs w:val="24"/>
      </w:rPr>
      <w:instrText>PAGE   \* MERGEFORMAT</w:instrText>
    </w:r>
    <w:r w:rsidRPr="00CD7341">
      <w:rPr>
        <w:rFonts w:ascii="Times New Roman" w:hAnsi="Times New Roman"/>
        <w:sz w:val="24"/>
        <w:szCs w:val="24"/>
      </w:rPr>
      <w:fldChar w:fldCharType="separate"/>
    </w:r>
    <w:r w:rsidR="00865550">
      <w:rPr>
        <w:rFonts w:ascii="Times New Roman" w:hAnsi="Times New Roman"/>
        <w:noProof/>
        <w:sz w:val="24"/>
        <w:szCs w:val="24"/>
      </w:rPr>
      <w:t>2</w:t>
    </w:r>
    <w:r w:rsidRPr="00CD7341">
      <w:rPr>
        <w:rFonts w:ascii="Times New Roman" w:hAnsi="Times New Roman"/>
        <w:sz w:val="24"/>
        <w:szCs w:val="24"/>
      </w:rPr>
      <w:fldChar w:fldCharType="end"/>
    </w:r>
  </w:p>
  <w:p w14:paraId="2C44D79F" w14:textId="77777777" w:rsidR="000B13F1" w:rsidRDefault="009B5F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DF7"/>
    <w:rsid w:val="00007EFC"/>
    <w:rsid w:val="000271F2"/>
    <w:rsid w:val="00055940"/>
    <w:rsid w:val="0008465F"/>
    <w:rsid w:val="0009466E"/>
    <w:rsid w:val="000A2F25"/>
    <w:rsid w:val="000C4384"/>
    <w:rsid w:val="000C6B51"/>
    <w:rsid w:val="000F427D"/>
    <w:rsid w:val="000F7239"/>
    <w:rsid w:val="0011228A"/>
    <w:rsid w:val="00150AEE"/>
    <w:rsid w:val="001931A0"/>
    <w:rsid w:val="00194E9E"/>
    <w:rsid w:val="001A2DF7"/>
    <w:rsid w:val="001B080D"/>
    <w:rsid w:val="001C4F23"/>
    <w:rsid w:val="001C7B7D"/>
    <w:rsid w:val="001E0018"/>
    <w:rsid w:val="00205AF7"/>
    <w:rsid w:val="00244559"/>
    <w:rsid w:val="00254C16"/>
    <w:rsid w:val="00263248"/>
    <w:rsid w:val="00286981"/>
    <w:rsid w:val="002A3D3C"/>
    <w:rsid w:val="002D1F9F"/>
    <w:rsid w:val="002D70CB"/>
    <w:rsid w:val="002E1C89"/>
    <w:rsid w:val="00383DA0"/>
    <w:rsid w:val="00391DA9"/>
    <w:rsid w:val="00394C0C"/>
    <w:rsid w:val="003B3421"/>
    <w:rsid w:val="003C0367"/>
    <w:rsid w:val="003C72CD"/>
    <w:rsid w:val="003D6D2D"/>
    <w:rsid w:val="003D7A3F"/>
    <w:rsid w:val="003F4DE1"/>
    <w:rsid w:val="004348C1"/>
    <w:rsid w:val="00465723"/>
    <w:rsid w:val="004B1544"/>
    <w:rsid w:val="004B6253"/>
    <w:rsid w:val="004D4D96"/>
    <w:rsid w:val="0051691A"/>
    <w:rsid w:val="005434E7"/>
    <w:rsid w:val="00545EE4"/>
    <w:rsid w:val="005723D9"/>
    <w:rsid w:val="00581854"/>
    <w:rsid w:val="005A28BC"/>
    <w:rsid w:val="005D75D1"/>
    <w:rsid w:val="006270C9"/>
    <w:rsid w:val="00627E8C"/>
    <w:rsid w:val="006604FB"/>
    <w:rsid w:val="006659A5"/>
    <w:rsid w:val="006E65FD"/>
    <w:rsid w:val="007019FD"/>
    <w:rsid w:val="00707844"/>
    <w:rsid w:val="00741190"/>
    <w:rsid w:val="0074360E"/>
    <w:rsid w:val="007E1AE6"/>
    <w:rsid w:val="0080350E"/>
    <w:rsid w:val="00804095"/>
    <w:rsid w:val="00807C78"/>
    <w:rsid w:val="0081429A"/>
    <w:rsid w:val="00855B7A"/>
    <w:rsid w:val="00865550"/>
    <w:rsid w:val="00872750"/>
    <w:rsid w:val="00894F25"/>
    <w:rsid w:val="008A3D96"/>
    <w:rsid w:val="00912CA5"/>
    <w:rsid w:val="00924328"/>
    <w:rsid w:val="00927D85"/>
    <w:rsid w:val="009762D4"/>
    <w:rsid w:val="009B5F69"/>
    <w:rsid w:val="00A046E0"/>
    <w:rsid w:val="00A14665"/>
    <w:rsid w:val="00A16667"/>
    <w:rsid w:val="00A30679"/>
    <w:rsid w:val="00A40258"/>
    <w:rsid w:val="00A73574"/>
    <w:rsid w:val="00A76D70"/>
    <w:rsid w:val="00A91795"/>
    <w:rsid w:val="00AB5DDD"/>
    <w:rsid w:val="00B047B6"/>
    <w:rsid w:val="00B0786D"/>
    <w:rsid w:val="00B4043D"/>
    <w:rsid w:val="00B710FF"/>
    <w:rsid w:val="00BA1254"/>
    <w:rsid w:val="00BA165E"/>
    <w:rsid w:val="00BC222D"/>
    <w:rsid w:val="00BD0053"/>
    <w:rsid w:val="00BD6242"/>
    <w:rsid w:val="00BE6D08"/>
    <w:rsid w:val="00BF4CFA"/>
    <w:rsid w:val="00C04ADF"/>
    <w:rsid w:val="00C056FF"/>
    <w:rsid w:val="00C112A8"/>
    <w:rsid w:val="00C311F8"/>
    <w:rsid w:val="00C44FE8"/>
    <w:rsid w:val="00C46CDB"/>
    <w:rsid w:val="00C66565"/>
    <w:rsid w:val="00C75FDF"/>
    <w:rsid w:val="00CA71C8"/>
    <w:rsid w:val="00CD3125"/>
    <w:rsid w:val="00D11BF2"/>
    <w:rsid w:val="00D25AE6"/>
    <w:rsid w:val="00D412B0"/>
    <w:rsid w:val="00D72C47"/>
    <w:rsid w:val="00D857A3"/>
    <w:rsid w:val="00DA66D4"/>
    <w:rsid w:val="00DC16B9"/>
    <w:rsid w:val="00DF7E39"/>
    <w:rsid w:val="00E60DF4"/>
    <w:rsid w:val="00E91028"/>
    <w:rsid w:val="00E91559"/>
    <w:rsid w:val="00EC382A"/>
    <w:rsid w:val="00F0186E"/>
    <w:rsid w:val="00F02256"/>
    <w:rsid w:val="00F13D69"/>
    <w:rsid w:val="00F24BA9"/>
    <w:rsid w:val="00F255A6"/>
    <w:rsid w:val="00FA4A6B"/>
    <w:rsid w:val="00FF3C24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2F50"/>
  <w15:docId w15:val="{A1786B07-9EF9-4FBF-9319-B21E42D6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DF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FF498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2D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F7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F13D6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0FF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6D2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D2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D2D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D2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D2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4872,bqiaagaaeyqcaaagiaiaaanvegaabx0saaaaaaaaaaaaaaaaaaaaaaaaaaaaaaaaaaaaaaaaaaaaaaaaaaaaaaaaaaaaaaaaaaaaaaaaaaaaaaaaaaaaaaaaaaaaaaaaaaaaaaaaaaaaaaaaaaaaaaaaaaaaaaaaaaaaaaaaaaaaaaaaaaaaaaaaaaaaaaaaaaaaaaaaaaaaaaaaaaaaaaaaaaaaaaaaaaaaaaaa"/>
    <w:basedOn w:val="a"/>
    <w:rsid w:val="002632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A735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498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s0">
    <w:name w:val="s0"/>
    <w:rsid w:val="00FF4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FF498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Кыстаубаев Галымжан Убайдиллаевич</dc:creator>
  <cp:lastModifiedBy>Рахым Жанатбеков Жанатбекулы</cp:lastModifiedBy>
  <cp:revision>19</cp:revision>
  <cp:lastPrinted>2023-09-27T04:25:00Z</cp:lastPrinted>
  <dcterms:created xsi:type="dcterms:W3CDTF">2025-07-16T06:46:00Z</dcterms:created>
  <dcterms:modified xsi:type="dcterms:W3CDTF">2025-08-19T04:35:00Z</dcterms:modified>
</cp:coreProperties>
</file>